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32" w:rsidRDefault="00AE5832" w:rsidP="00AA38B4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</w:p>
    <w:p w:rsidR="00AE5832" w:rsidRDefault="00AE5832" w:rsidP="00AA38B4">
      <w:pPr>
        <w:jc w:val="center"/>
        <w:rPr>
          <w:b/>
          <w:noProof/>
          <w:sz w:val="28"/>
          <w:szCs w:val="28"/>
        </w:rPr>
      </w:pPr>
    </w:p>
    <w:p w:rsidR="00391C53" w:rsidRDefault="00391C53" w:rsidP="00AA38B4">
      <w:pPr>
        <w:jc w:val="center"/>
        <w:rPr>
          <w:b/>
          <w:noProof/>
          <w:sz w:val="28"/>
          <w:szCs w:val="28"/>
        </w:rPr>
      </w:pPr>
    </w:p>
    <w:p w:rsidR="00391C53" w:rsidRDefault="00391C53" w:rsidP="00AA38B4">
      <w:pPr>
        <w:jc w:val="center"/>
        <w:rPr>
          <w:b/>
          <w:noProof/>
          <w:sz w:val="28"/>
          <w:szCs w:val="28"/>
        </w:rPr>
      </w:pPr>
    </w:p>
    <w:p w:rsidR="00107F2E" w:rsidRDefault="00107F2E" w:rsidP="00AA38B4">
      <w:pPr>
        <w:jc w:val="center"/>
        <w:rPr>
          <w:b/>
          <w:noProof/>
          <w:sz w:val="28"/>
          <w:szCs w:val="28"/>
        </w:rPr>
      </w:pPr>
    </w:p>
    <w:p w:rsidR="001010D7" w:rsidRPr="00BF7E1E" w:rsidRDefault="001010D7" w:rsidP="00AA38B4">
      <w:pPr>
        <w:jc w:val="center"/>
        <w:rPr>
          <w:b/>
          <w:noProof/>
          <w:sz w:val="28"/>
          <w:szCs w:val="28"/>
        </w:rPr>
      </w:pPr>
      <w:r w:rsidRPr="00BF7E1E">
        <w:rPr>
          <w:b/>
          <w:noProof/>
          <w:sz w:val="28"/>
          <w:szCs w:val="28"/>
        </w:rPr>
        <w:t>РАСПОРЯЖЕНИЕ</w:t>
      </w:r>
    </w:p>
    <w:p w:rsidR="001010D7" w:rsidRPr="00BF7E1E" w:rsidRDefault="001010D7" w:rsidP="00AA38B4">
      <w:pPr>
        <w:jc w:val="center"/>
        <w:rPr>
          <w:noProof/>
          <w:sz w:val="28"/>
          <w:szCs w:val="28"/>
        </w:rPr>
      </w:pPr>
    </w:p>
    <w:p w:rsidR="001010D7" w:rsidRDefault="001010D7" w:rsidP="00AA38B4">
      <w:pPr>
        <w:jc w:val="center"/>
        <w:rPr>
          <w:noProof/>
          <w:sz w:val="28"/>
          <w:szCs w:val="28"/>
        </w:rPr>
      </w:pPr>
    </w:p>
    <w:p w:rsidR="00391C53" w:rsidRPr="00BF7E1E" w:rsidRDefault="00391C53" w:rsidP="00AA38B4">
      <w:pPr>
        <w:jc w:val="center"/>
        <w:rPr>
          <w:noProof/>
          <w:sz w:val="28"/>
          <w:szCs w:val="28"/>
        </w:rPr>
      </w:pPr>
    </w:p>
    <w:p w:rsidR="004C1D51" w:rsidRDefault="00A1441C" w:rsidP="00553CF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53CF6" w:rsidRPr="00553CF6">
        <w:rPr>
          <w:sz w:val="28"/>
          <w:szCs w:val="28"/>
        </w:rPr>
        <w:t xml:space="preserve"> в </w:t>
      </w:r>
      <w:r w:rsidR="00D21621">
        <w:rPr>
          <w:sz w:val="28"/>
          <w:szCs w:val="28"/>
        </w:rPr>
        <w:t>состав конкурсной комиссии по отбору</w:t>
      </w:r>
      <w:r w:rsidR="00553CF6" w:rsidRPr="00553CF6">
        <w:rPr>
          <w:sz w:val="28"/>
          <w:szCs w:val="28"/>
        </w:rPr>
        <w:t xml:space="preserve"> претендентов на право получения единовременной компенсационной выплаты учителям, прибывшим (переехавшим) на работу в сельские населенные пункты либо рабочие поселки, либо поселки городского типа, либо города с населением до</w:t>
      </w:r>
      <w:r w:rsidR="00D251C7">
        <w:rPr>
          <w:sz w:val="28"/>
          <w:szCs w:val="28"/>
        </w:rPr>
        <w:t> </w:t>
      </w:r>
      <w:r w:rsidR="00553CF6" w:rsidRPr="00553CF6">
        <w:rPr>
          <w:sz w:val="28"/>
          <w:szCs w:val="28"/>
        </w:rPr>
        <w:t>50</w:t>
      </w:r>
      <w:r w:rsidR="00465936">
        <w:rPr>
          <w:sz w:val="28"/>
          <w:szCs w:val="28"/>
        </w:rPr>
        <w:t> </w:t>
      </w:r>
      <w:r w:rsidR="00553CF6" w:rsidRPr="00553CF6">
        <w:rPr>
          <w:sz w:val="28"/>
          <w:szCs w:val="28"/>
        </w:rPr>
        <w:t>тыс</w:t>
      </w:r>
      <w:r w:rsidR="00553CF6">
        <w:rPr>
          <w:sz w:val="28"/>
          <w:szCs w:val="28"/>
        </w:rPr>
        <w:t>. человек в 2021</w:t>
      </w:r>
      <w:r w:rsidR="00553CF6" w:rsidRPr="00553CF6">
        <w:rPr>
          <w:sz w:val="28"/>
          <w:szCs w:val="28"/>
        </w:rPr>
        <w:t xml:space="preserve"> году, утвержденный распоряжением министерства образования</w:t>
      </w:r>
      <w:r w:rsidR="00D21621">
        <w:rPr>
          <w:sz w:val="28"/>
          <w:szCs w:val="28"/>
        </w:rPr>
        <w:t xml:space="preserve"> и науки Хабаровского края от 6 апреля 2021 г. № 371</w:t>
      </w:r>
    </w:p>
    <w:p w:rsidR="00CB2706" w:rsidRDefault="00CB2706" w:rsidP="00391C53">
      <w:pPr>
        <w:jc w:val="center"/>
        <w:rPr>
          <w:sz w:val="28"/>
          <w:szCs w:val="28"/>
        </w:rPr>
      </w:pPr>
    </w:p>
    <w:p w:rsidR="00553CF6" w:rsidRPr="00BF7E1E" w:rsidRDefault="00553CF6" w:rsidP="00391C53">
      <w:pPr>
        <w:jc w:val="center"/>
        <w:rPr>
          <w:sz w:val="28"/>
          <w:szCs w:val="28"/>
        </w:rPr>
      </w:pPr>
    </w:p>
    <w:p w:rsidR="00502675" w:rsidRPr="00AC25E2" w:rsidRDefault="003D37DC" w:rsidP="005312E2">
      <w:pPr>
        <w:widowControl w:val="0"/>
        <w:ind w:firstLine="709"/>
        <w:jc w:val="both"/>
        <w:rPr>
          <w:sz w:val="28"/>
          <w:szCs w:val="28"/>
        </w:rPr>
      </w:pPr>
      <w:r w:rsidRPr="00AC25E2">
        <w:rPr>
          <w:sz w:val="28"/>
          <w:szCs w:val="28"/>
        </w:rPr>
        <w:t xml:space="preserve">Внести в </w:t>
      </w:r>
      <w:r w:rsidR="00B749AE" w:rsidRPr="00AC25E2">
        <w:rPr>
          <w:sz w:val="28"/>
          <w:szCs w:val="28"/>
        </w:rPr>
        <w:t>состав конкурсной комиссии по отбору претендентов на право получения единовременной компенсационной выплаты учителям, прибывшим (переехавшим) на работу в сельские населенные пункты либо рабочие поселки, либо поселки городского</w:t>
      </w:r>
      <w:r w:rsidR="00AC25E2">
        <w:rPr>
          <w:sz w:val="28"/>
          <w:szCs w:val="28"/>
        </w:rPr>
        <w:t xml:space="preserve"> типа, либо города с населением</w:t>
      </w:r>
      <w:r w:rsidR="00934B97">
        <w:rPr>
          <w:sz w:val="28"/>
          <w:szCs w:val="28"/>
        </w:rPr>
        <w:t xml:space="preserve"> </w:t>
      </w:r>
      <w:r w:rsidR="00B749AE" w:rsidRPr="00AC25E2">
        <w:rPr>
          <w:sz w:val="28"/>
          <w:szCs w:val="28"/>
        </w:rPr>
        <w:t>до 50 тыс. человек в 2021 году, утвержденный распоряжением министерства образования и</w:t>
      </w:r>
      <w:r w:rsidR="006E06B2" w:rsidRPr="00AC25E2">
        <w:rPr>
          <w:sz w:val="28"/>
          <w:szCs w:val="28"/>
        </w:rPr>
        <w:t> </w:t>
      </w:r>
      <w:r w:rsidR="00B749AE" w:rsidRPr="00AC25E2">
        <w:rPr>
          <w:sz w:val="28"/>
          <w:szCs w:val="28"/>
        </w:rPr>
        <w:t>науки Хабаровского края от 6 апреля 2021 г. № 37</w:t>
      </w:r>
      <w:r w:rsidR="00AC25E2">
        <w:rPr>
          <w:sz w:val="28"/>
          <w:szCs w:val="28"/>
        </w:rPr>
        <w:t>1</w:t>
      </w:r>
      <w:r w:rsidR="00934B97">
        <w:rPr>
          <w:sz w:val="28"/>
          <w:szCs w:val="28"/>
        </w:rPr>
        <w:t xml:space="preserve"> </w:t>
      </w:r>
      <w:r w:rsidR="008B01A5" w:rsidRPr="00AC25E2">
        <w:rPr>
          <w:sz w:val="28"/>
          <w:szCs w:val="28"/>
        </w:rPr>
        <w:t>"</w:t>
      </w:r>
      <w:r w:rsidR="00B749AE" w:rsidRPr="00AC25E2">
        <w:rPr>
          <w:sz w:val="28"/>
          <w:szCs w:val="28"/>
        </w:rPr>
        <w:t>О конкурсной комиссии по</w:t>
      </w:r>
      <w:r w:rsidR="006E06B2" w:rsidRPr="00AC25E2">
        <w:rPr>
          <w:sz w:val="28"/>
          <w:szCs w:val="28"/>
        </w:rPr>
        <w:t> </w:t>
      </w:r>
      <w:r w:rsidR="00B749AE" w:rsidRPr="00AC25E2">
        <w:rPr>
          <w:sz w:val="28"/>
          <w:szCs w:val="28"/>
        </w:rPr>
        <w:t>отбору претендентов на право получения единовременной компенсационной выплаты учителям, прибывшим (переехавшим) на работу в сельские населенные пункты либо рабочие поселки, либо поселки городского типа, либо города с</w:t>
      </w:r>
      <w:r w:rsidR="006E06B2" w:rsidRPr="00AC25E2">
        <w:rPr>
          <w:sz w:val="28"/>
          <w:szCs w:val="28"/>
        </w:rPr>
        <w:t> </w:t>
      </w:r>
      <w:r w:rsidR="00B749AE" w:rsidRPr="00AC25E2">
        <w:rPr>
          <w:sz w:val="28"/>
          <w:szCs w:val="28"/>
        </w:rPr>
        <w:t>населением до 50 тыс. человек в 2021 году</w:t>
      </w:r>
      <w:r w:rsidR="008B01A5" w:rsidRPr="00AC25E2">
        <w:rPr>
          <w:sz w:val="28"/>
          <w:szCs w:val="28"/>
        </w:rPr>
        <w:t xml:space="preserve">", </w:t>
      </w:r>
      <w:r w:rsidR="00B442E8" w:rsidRPr="00AC25E2">
        <w:rPr>
          <w:sz w:val="28"/>
          <w:szCs w:val="28"/>
        </w:rPr>
        <w:t>следующие изменения</w:t>
      </w:r>
      <w:r w:rsidR="005312E2" w:rsidRPr="00AC25E2">
        <w:rPr>
          <w:sz w:val="28"/>
          <w:szCs w:val="28"/>
        </w:rPr>
        <w:t>:</w:t>
      </w:r>
    </w:p>
    <w:p w:rsidR="005312E2" w:rsidRPr="00AC25E2" w:rsidRDefault="00B442E8" w:rsidP="005312E2">
      <w:pPr>
        <w:widowControl w:val="0"/>
        <w:ind w:firstLine="709"/>
        <w:jc w:val="both"/>
        <w:rPr>
          <w:sz w:val="28"/>
          <w:szCs w:val="28"/>
        </w:rPr>
      </w:pPr>
      <w:r w:rsidRPr="00AC25E2">
        <w:rPr>
          <w:sz w:val="28"/>
          <w:szCs w:val="28"/>
        </w:rPr>
        <w:t xml:space="preserve">1) слова </w:t>
      </w:r>
      <w:r w:rsidR="005312E2" w:rsidRPr="00AC25E2">
        <w:rPr>
          <w:sz w:val="28"/>
          <w:szCs w:val="28"/>
        </w:rPr>
        <w:t>"и.о. заместителя министра образования и науки края, председатель конкурсной комиссии"</w:t>
      </w:r>
      <w:r w:rsidRPr="00AC25E2">
        <w:rPr>
          <w:sz w:val="28"/>
          <w:szCs w:val="28"/>
        </w:rPr>
        <w:t xml:space="preserve"> заменить</w:t>
      </w:r>
      <w:r w:rsidR="005312E2" w:rsidRPr="00AC25E2">
        <w:rPr>
          <w:sz w:val="28"/>
          <w:szCs w:val="28"/>
        </w:rPr>
        <w:t xml:space="preserve"> словами "заместитель министра образования и науки края, председатель конкурсной комиссии";</w:t>
      </w:r>
    </w:p>
    <w:p w:rsidR="005312E2" w:rsidRPr="00AC25E2" w:rsidRDefault="00B442E8" w:rsidP="005312E2">
      <w:pPr>
        <w:widowControl w:val="0"/>
        <w:ind w:firstLine="709"/>
        <w:jc w:val="both"/>
        <w:rPr>
          <w:sz w:val="28"/>
          <w:szCs w:val="28"/>
        </w:rPr>
      </w:pPr>
      <w:r w:rsidRPr="00AC25E2">
        <w:rPr>
          <w:sz w:val="28"/>
          <w:szCs w:val="28"/>
        </w:rPr>
        <w:t xml:space="preserve">2) слова </w:t>
      </w:r>
      <w:r w:rsidR="006E06B2" w:rsidRPr="00AC25E2">
        <w:rPr>
          <w:sz w:val="28"/>
          <w:szCs w:val="28"/>
        </w:rPr>
        <w:t xml:space="preserve">"Свириденко </w:t>
      </w:r>
      <w:r w:rsidR="00A34186" w:rsidRPr="00AC25E2">
        <w:rPr>
          <w:sz w:val="28"/>
          <w:szCs w:val="28"/>
        </w:rPr>
        <w:t xml:space="preserve">Светлана Анатольевна" </w:t>
      </w:r>
      <w:r w:rsidRPr="00AC25E2">
        <w:rPr>
          <w:sz w:val="28"/>
          <w:szCs w:val="28"/>
        </w:rPr>
        <w:t xml:space="preserve">заменить </w:t>
      </w:r>
      <w:r w:rsidR="00A34186" w:rsidRPr="00AC25E2">
        <w:rPr>
          <w:sz w:val="28"/>
          <w:szCs w:val="28"/>
        </w:rPr>
        <w:t>словами "</w:t>
      </w:r>
      <w:r w:rsidR="006E06B2" w:rsidRPr="00AC25E2">
        <w:rPr>
          <w:sz w:val="28"/>
          <w:szCs w:val="28"/>
        </w:rPr>
        <w:t>Мельникова Татьяна Валентиновна".</w:t>
      </w:r>
    </w:p>
    <w:p w:rsidR="00502675" w:rsidRDefault="00502675" w:rsidP="00502675">
      <w:pPr>
        <w:widowControl w:val="0"/>
        <w:ind w:firstLine="709"/>
        <w:contextualSpacing/>
        <w:jc w:val="both"/>
        <w:rPr>
          <w:spacing w:val="-2"/>
          <w:sz w:val="28"/>
          <w:szCs w:val="28"/>
        </w:rPr>
      </w:pPr>
    </w:p>
    <w:p w:rsidR="009F2311" w:rsidRDefault="009F2311" w:rsidP="00502675">
      <w:pPr>
        <w:widowControl w:val="0"/>
        <w:contextualSpacing/>
        <w:jc w:val="both"/>
        <w:rPr>
          <w:spacing w:val="-2"/>
          <w:sz w:val="28"/>
          <w:szCs w:val="28"/>
        </w:rPr>
      </w:pPr>
    </w:p>
    <w:p w:rsidR="00406A42" w:rsidRPr="00892E18" w:rsidRDefault="009A1127" w:rsidP="00502675">
      <w:pPr>
        <w:widowControl w:val="0"/>
        <w:contextualSpacing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И.о. м</w:t>
      </w:r>
      <w:r w:rsidR="00502675" w:rsidRPr="00502675">
        <w:rPr>
          <w:spacing w:val="-2"/>
          <w:sz w:val="28"/>
          <w:szCs w:val="28"/>
        </w:rPr>
        <w:t>инистр</w:t>
      </w:r>
      <w:r w:rsidR="006E06B2">
        <w:rPr>
          <w:spacing w:val="-2"/>
          <w:sz w:val="28"/>
          <w:szCs w:val="28"/>
        </w:rPr>
        <w:t>а</w:t>
      </w:r>
      <w:r w:rsidR="006E06B2">
        <w:rPr>
          <w:spacing w:val="-2"/>
          <w:sz w:val="28"/>
          <w:szCs w:val="28"/>
        </w:rPr>
        <w:tab/>
      </w:r>
      <w:r w:rsidR="006E06B2">
        <w:rPr>
          <w:spacing w:val="-2"/>
          <w:sz w:val="28"/>
          <w:szCs w:val="28"/>
        </w:rPr>
        <w:tab/>
      </w:r>
      <w:r w:rsidR="006E06B2">
        <w:rPr>
          <w:spacing w:val="-2"/>
          <w:sz w:val="28"/>
          <w:szCs w:val="28"/>
        </w:rPr>
        <w:tab/>
      </w:r>
      <w:r w:rsidR="006E06B2">
        <w:rPr>
          <w:spacing w:val="-2"/>
          <w:sz w:val="28"/>
          <w:szCs w:val="28"/>
        </w:rPr>
        <w:tab/>
      </w:r>
      <w:r w:rsidR="006E06B2">
        <w:rPr>
          <w:spacing w:val="-2"/>
          <w:sz w:val="28"/>
          <w:szCs w:val="28"/>
        </w:rPr>
        <w:tab/>
      </w:r>
      <w:r w:rsidR="006E06B2">
        <w:rPr>
          <w:spacing w:val="-2"/>
          <w:sz w:val="28"/>
          <w:szCs w:val="28"/>
        </w:rPr>
        <w:tab/>
      </w:r>
      <w:r w:rsidR="006E06B2">
        <w:rPr>
          <w:spacing w:val="-2"/>
          <w:sz w:val="28"/>
          <w:szCs w:val="28"/>
        </w:rPr>
        <w:tab/>
      </w:r>
      <w:r w:rsidR="006E06B2">
        <w:rPr>
          <w:spacing w:val="-2"/>
          <w:sz w:val="28"/>
          <w:szCs w:val="28"/>
        </w:rPr>
        <w:tab/>
        <w:t xml:space="preserve"> </w:t>
      </w:r>
      <w:r w:rsidR="00171001">
        <w:rPr>
          <w:spacing w:val="-2"/>
          <w:sz w:val="28"/>
          <w:szCs w:val="28"/>
        </w:rPr>
        <w:t xml:space="preserve">        </w:t>
      </w:r>
      <w:r w:rsidR="006E06B2">
        <w:rPr>
          <w:spacing w:val="-2"/>
          <w:sz w:val="28"/>
          <w:szCs w:val="28"/>
        </w:rPr>
        <w:t xml:space="preserve">  </w:t>
      </w:r>
      <w:r w:rsidR="00521CA8">
        <w:rPr>
          <w:spacing w:val="-2"/>
          <w:sz w:val="28"/>
          <w:szCs w:val="28"/>
        </w:rPr>
        <w:t xml:space="preserve"> </w:t>
      </w:r>
      <w:r w:rsidR="00171001">
        <w:rPr>
          <w:spacing w:val="-2"/>
          <w:sz w:val="28"/>
          <w:szCs w:val="28"/>
        </w:rPr>
        <w:t>Ю.В. Зотова</w:t>
      </w:r>
    </w:p>
    <w:sectPr w:rsidR="00406A42" w:rsidRPr="00892E18" w:rsidSect="00532A9B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840" w:rsidRDefault="00314840" w:rsidP="00F51BFD">
      <w:r>
        <w:separator/>
      </w:r>
    </w:p>
  </w:endnote>
  <w:endnote w:type="continuationSeparator" w:id="0">
    <w:p w:rsidR="00314840" w:rsidRDefault="00314840" w:rsidP="00F5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840" w:rsidRDefault="00314840" w:rsidP="00F51BFD">
      <w:r>
        <w:separator/>
      </w:r>
    </w:p>
  </w:footnote>
  <w:footnote w:type="continuationSeparator" w:id="0">
    <w:p w:rsidR="00314840" w:rsidRDefault="00314840" w:rsidP="00F5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389690"/>
      <w:docPartObj>
        <w:docPartGallery w:val="Page Numbers (Top of Page)"/>
        <w:docPartUnique/>
      </w:docPartObj>
    </w:sdtPr>
    <w:sdtEndPr/>
    <w:sdtContent>
      <w:p w:rsidR="00532A9B" w:rsidRDefault="00532A9B" w:rsidP="00532A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4FB">
          <w:rPr>
            <w:noProof/>
          </w:rPr>
          <w:t>2</w:t>
        </w:r>
        <w:r>
          <w:fldChar w:fldCharType="end"/>
        </w:r>
      </w:p>
    </w:sdtContent>
  </w:sdt>
  <w:p w:rsidR="00532A9B" w:rsidRDefault="00532A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74B36"/>
    <w:multiLevelType w:val="hybridMultilevel"/>
    <w:tmpl w:val="C4BE5654"/>
    <w:lvl w:ilvl="0" w:tplc="EE003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54"/>
    <w:rsid w:val="000263D7"/>
    <w:rsid w:val="00067300"/>
    <w:rsid w:val="0008202E"/>
    <w:rsid w:val="000906E9"/>
    <w:rsid w:val="000A3C4A"/>
    <w:rsid w:val="000B06C1"/>
    <w:rsid w:val="000C23DE"/>
    <w:rsid w:val="000D0144"/>
    <w:rsid w:val="000E2C32"/>
    <w:rsid w:val="001010D7"/>
    <w:rsid w:val="00107F2E"/>
    <w:rsid w:val="00123686"/>
    <w:rsid w:val="00171001"/>
    <w:rsid w:val="001D30C3"/>
    <w:rsid w:val="00282151"/>
    <w:rsid w:val="00297E73"/>
    <w:rsid w:val="00314840"/>
    <w:rsid w:val="00325B54"/>
    <w:rsid w:val="00327BCC"/>
    <w:rsid w:val="00346C22"/>
    <w:rsid w:val="00370CE3"/>
    <w:rsid w:val="00373699"/>
    <w:rsid w:val="00391C53"/>
    <w:rsid w:val="003932C6"/>
    <w:rsid w:val="003A3198"/>
    <w:rsid w:val="003B0E35"/>
    <w:rsid w:val="003B350E"/>
    <w:rsid w:val="003D37DC"/>
    <w:rsid w:val="00406A42"/>
    <w:rsid w:val="00454FC3"/>
    <w:rsid w:val="00465936"/>
    <w:rsid w:val="00470983"/>
    <w:rsid w:val="00490711"/>
    <w:rsid w:val="004B3BCE"/>
    <w:rsid w:val="004C1D51"/>
    <w:rsid w:val="004D0123"/>
    <w:rsid w:val="00502675"/>
    <w:rsid w:val="00521CA8"/>
    <w:rsid w:val="005312E2"/>
    <w:rsid w:val="00532A9B"/>
    <w:rsid w:val="00553CF6"/>
    <w:rsid w:val="005600F9"/>
    <w:rsid w:val="00562D79"/>
    <w:rsid w:val="005A3842"/>
    <w:rsid w:val="005E0CF3"/>
    <w:rsid w:val="005E2FD8"/>
    <w:rsid w:val="005E6212"/>
    <w:rsid w:val="00601000"/>
    <w:rsid w:val="0062409F"/>
    <w:rsid w:val="00632DAC"/>
    <w:rsid w:val="00654791"/>
    <w:rsid w:val="006E06B2"/>
    <w:rsid w:val="00732ED0"/>
    <w:rsid w:val="00760ACC"/>
    <w:rsid w:val="00782C84"/>
    <w:rsid w:val="007D0EB4"/>
    <w:rsid w:val="0081204E"/>
    <w:rsid w:val="008153AB"/>
    <w:rsid w:val="008916CA"/>
    <w:rsid w:val="00892E18"/>
    <w:rsid w:val="008B01A5"/>
    <w:rsid w:val="0091579A"/>
    <w:rsid w:val="00927286"/>
    <w:rsid w:val="00934B97"/>
    <w:rsid w:val="0093758E"/>
    <w:rsid w:val="00941E19"/>
    <w:rsid w:val="00991404"/>
    <w:rsid w:val="009A1127"/>
    <w:rsid w:val="009E3FB5"/>
    <w:rsid w:val="009E659A"/>
    <w:rsid w:val="009F2311"/>
    <w:rsid w:val="00A1441C"/>
    <w:rsid w:val="00A33D7E"/>
    <w:rsid w:val="00A34186"/>
    <w:rsid w:val="00A41F75"/>
    <w:rsid w:val="00A60B01"/>
    <w:rsid w:val="00A67E5D"/>
    <w:rsid w:val="00AA38B4"/>
    <w:rsid w:val="00AA5ED5"/>
    <w:rsid w:val="00AB6F77"/>
    <w:rsid w:val="00AC200D"/>
    <w:rsid w:val="00AC25E2"/>
    <w:rsid w:val="00AE2B06"/>
    <w:rsid w:val="00AE5832"/>
    <w:rsid w:val="00B442E8"/>
    <w:rsid w:val="00B749AE"/>
    <w:rsid w:val="00BD31D0"/>
    <w:rsid w:val="00C137CE"/>
    <w:rsid w:val="00C22754"/>
    <w:rsid w:val="00C2408F"/>
    <w:rsid w:val="00C82046"/>
    <w:rsid w:val="00CA2FD0"/>
    <w:rsid w:val="00CA75C1"/>
    <w:rsid w:val="00CB23AC"/>
    <w:rsid w:val="00CB2706"/>
    <w:rsid w:val="00D21621"/>
    <w:rsid w:val="00D251C7"/>
    <w:rsid w:val="00D774FB"/>
    <w:rsid w:val="00DA301C"/>
    <w:rsid w:val="00DA6FA3"/>
    <w:rsid w:val="00E122DC"/>
    <w:rsid w:val="00E37FD8"/>
    <w:rsid w:val="00E7656A"/>
    <w:rsid w:val="00EB7E7B"/>
    <w:rsid w:val="00ED4262"/>
    <w:rsid w:val="00EF47A8"/>
    <w:rsid w:val="00F21D85"/>
    <w:rsid w:val="00F36C32"/>
    <w:rsid w:val="00F51BFD"/>
    <w:rsid w:val="00F7089A"/>
    <w:rsid w:val="00FC1E8C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07E71F-F5BE-465E-A8D2-101B79AA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51B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1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51B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1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B2706"/>
    <w:pPr>
      <w:ind w:left="720"/>
      <w:contextualSpacing/>
    </w:pPr>
  </w:style>
  <w:style w:type="table" w:styleId="aa">
    <w:name w:val="Table Grid"/>
    <w:basedOn w:val="a1"/>
    <w:uiPriority w:val="59"/>
    <w:rsid w:val="008B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Леонидовна Ефименко</dc:creator>
  <cp:keywords/>
  <dc:description/>
  <cp:lastModifiedBy>Олеся Леонидовна Ефименко</cp:lastModifiedBy>
  <cp:revision>9</cp:revision>
  <cp:lastPrinted>2021-10-25T07:49:00Z</cp:lastPrinted>
  <dcterms:created xsi:type="dcterms:W3CDTF">2021-10-25T04:47:00Z</dcterms:created>
  <dcterms:modified xsi:type="dcterms:W3CDTF">2021-10-25T07:50:00Z</dcterms:modified>
</cp:coreProperties>
</file>